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38"/>
        <w:gridCol w:w="1562"/>
        <w:gridCol w:w="1417"/>
        <w:gridCol w:w="386"/>
        <w:gridCol w:w="1710"/>
        <w:gridCol w:w="1346"/>
        <w:gridCol w:w="662"/>
        <w:gridCol w:w="2578"/>
      </w:tblGrid>
      <w:tr w:rsidR="00E4761F" w14:paraId="59B67FEF" w14:textId="77777777" w:rsidTr="00305019">
        <w:tc>
          <w:tcPr>
            <w:tcW w:w="1538"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62"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96"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00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78"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305019">
        <w:tc>
          <w:tcPr>
            <w:tcW w:w="1538"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62"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096"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00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78"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305019">
        <w:tc>
          <w:tcPr>
            <w:tcW w:w="1538"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79"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2096"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00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78"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305019">
        <w:tc>
          <w:tcPr>
            <w:tcW w:w="1538"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79"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096"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00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78"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305019">
        <w:tc>
          <w:tcPr>
            <w:tcW w:w="1538"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62"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03"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710"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346"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305019">
        <w:tc>
          <w:tcPr>
            <w:tcW w:w="1538"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62" w:type="dxa"/>
          </w:tcPr>
          <w:p w14:paraId="0562CB0E" w14:textId="106F7801" w:rsidR="00E4761F" w:rsidRPr="00305019" w:rsidRDefault="00305019" w:rsidP="00E4761F">
            <w:pPr>
              <w:spacing w:after="120" w:line="240" w:lineRule="auto"/>
              <w:ind w:right="28"/>
              <w:jc w:val="center"/>
              <w:rPr>
                <w:rFonts w:eastAsia="Times New Roman" w:cstheme="minorHAnsi"/>
                <w:b/>
                <w:color w:val="002060"/>
                <w:sz w:val="20"/>
                <w:szCs w:val="20"/>
                <w:lang w:val="en-GB"/>
              </w:rPr>
            </w:pPr>
            <w:r w:rsidRPr="00305019">
              <w:rPr>
                <w:rFonts w:eastAsia="Times New Roman" w:cstheme="minorHAnsi"/>
                <w:b/>
                <w:color w:val="002060"/>
                <w:sz w:val="20"/>
                <w:szCs w:val="20"/>
                <w:lang w:val="en-GB"/>
              </w:rPr>
              <w:t>Vilnius Tech</w:t>
            </w:r>
          </w:p>
        </w:tc>
        <w:tc>
          <w:tcPr>
            <w:tcW w:w="1803"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10" w:type="dxa"/>
          </w:tcPr>
          <w:p w14:paraId="62EBF3C5" w14:textId="49548690" w:rsidR="00E4761F" w:rsidRPr="00305019" w:rsidRDefault="00305019" w:rsidP="00E4761F">
            <w:pPr>
              <w:spacing w:after="120" w:line="240" w:lineRule="auto"/>
              <w:ind w:right="28"/>
              <w:jc w:val="center"/>
              <w:rPr>
                <w:rFonts w:eastAsia="Times New Roman" w:cstheme="minorHAnsi"/>
                <w:color w:val="002060"/>
                <w:sz w:val="18"/>
                <w:szCs w:val="18"/>
                <w:lang w:val="en-GB"/>
              </w:rPr>
            </w:pPr>
            <w:r w:rsidRPr="00305019">
              <w:rPr>
                <w:rStyle w:val="Emphasis"/>
                <w:rFonts w:cstheme="minorHAnsi"/>
                <w:bCs/>
                <w:i w:val="0"/>
                <w:iCs w:val="0"/>
                <w:sz w:val="18"/>
                <w:szCs w:val="18"/>
                <w:shd w:val="clear" w:color="auto" w:fill="FFFFFF"/>
              </w:rPr>
              <w:t>LT VILNIUS02</w:t>
            </w:r>
          </w:p>
        </w:tc>
        <w:tc>
          <w:tcPr>
            <w:tcW w:w="1346" w:type="dxa"/>
          </w:tcPr>
          <w:p w14:paraId="6D98A12B" w14:textId="3A36B660"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40" w:type="dxa"/>
            <w:gridSpan w:val="2"/>
          </w:tcPr>
          <w:p w14:paraId="5E9C9B72" w14:textId="77777777" w:rsidR="00B00ECF" w:rsidRDefault="00B00ECF" w:rsidP="00B00E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Margarita Kapčiuvienė, </w:t>
            </w:r>
            <w:hyperlink r:id="rId11" w:history="1">
              <w:r w:rsidRPr="003D2402">
                <w:rPr>
                  <w:rStyle w:val="Hyperlink"/>
                  <w:rFonts w:ascii="Calibri" w:eastAsia="Times New Roman" w:hAnsi="Calibri" w:cs="Times New Roman"/>
                  <w:sz w:val="16"/>
                  <w:szCs w:val="16"/>
                  <w:lang w:val="en-GB" w:eastAsia="en-GB"/>
                </w:rPr>
                <w:t>outgoing</w:t>
              </w:r>
              <w:r w:rsidRPr="003D2402">
                <w:rPr>
                  <w:rStyle w:val="Hyperlink"/>
                  <w:rFonts w:ascii="Calibri" w:eastAsia="Times New Roman" w:hAnsi="Calibri" w:cs="Times New Roman"/>
                  <w:sz w:val="16"/>
                  <w:szCs w:val="16"/>
                  <w:lang w:val="en-US" w:eastAsia="en-GB"/>
                </w:rPr>
                <w:t>@</w:t>
              </w:r>
              <w:proofErr w:type="spellStart"/>
              <w:r w:rsidRPr="003D2402">
                <w:rPr>
                  <w:rStyle w:val="Hyperlink"/>
                  <w:rFonts w:ascii="Calibri" w:eastAsia="Times New Roman" w:hAnsi="Calibri" w:cs="Times New Roman"/>
                  <w:sz w:val="16"/>
                  <w:szCs w:val="16"/>
                  <w:lang w:val="en-GB" w:eastAsia="en-GB"/>
                </w:rPr>
                <w:t>vilniustech.lt</w:t>
              </w:r>
              <w:proofErr w:type="spellEnd"/>
            </w:hyperlink>
            <w:r>
              <w:rPr>
                <w:rFonts w:ascii="Calibri" w:eastAsia="Times New Roman" w:hAnsi="Calibri" w:cs="Times New Roman"/>
                <w:color w:val="000000"/>
                <w:sz w:val="16"/>
                <w:szCs w:val="16"/>
                <w:lang w:val="en-GB" w:eastAsia="en-GB"/>
              </w:rPr>
              <w:t>,</w:t>
            </w:r>
          </w:p>
          <w:p w14:paraId="2946DB82" w14:textId="39044FF0" w:rsidR="00E4761F" w:rsidRDefault="00B00ECF" w:rsidP="00B00ECF">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0037052744957</w:t>
            </w:r>
          </w:p>
        </w:tc>
      </w:tr>
      <w:tr w:rsidR="00E4761F" w14:paraId="619D62D1" w14:textId="77777777" w:rsidTr="00305019">
        <w:tc>
          <w:tcPr>
            <w:tcW w:w="1538"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2"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03"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710"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346"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305019">
        <w:tc>
          <w:tcPr>
            <w:tcW w:w="1538"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62"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803"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10"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346"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4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35705BC5"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w:t>
            </w:r>
            <w:r w:rsidR="0057282E">
              <w:rPr>
                <w:rFonts w:ascii="Calibri" w:eastAsia="Times New Roman" w:hAnsi="Calibri" w:cs="Times New Roman"/>
                <w:color w:val="000000"/>
                <w:sz w:val="14"/>
                <w:szCs w:val="16"/>
                <w:lang w:val="en-GB" w:eastAsia="en-GB"/>
              </w:rPr>
              <w:t>0</w:t>
            </w:r>
            <w:r w:rsidRPr="002A00C3">
              <w:rPr>
                <w:rFonts w:ascii="Calibri" w:eastAsia="Times New Roman" w:hAnsi="Calibri" w:cs="Times New Roman"/>
                <w:color w:val="000000"/>
                <w:sz w:val="14"/>
                <w:szCs w:val="16"/>
                <w:lang w:val="en-GB" w:eastAsia="en-GB"/>
              </w:rPr>
              <w:t>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62AD364" w:rsidR="005864AA" w:rsidRPr="002A00C3" w:rsidRDefault="00BC6441"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BC644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BC644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C644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C644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C644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C644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C644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C644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0576" w14:textId="77777777" w:rsidR="00FE78BD" w:rsidRDefault="00FE78BD" w:rsidP="005F66E7">
      <w:pPr>
        <w:spacing w:after="0" w:line="240" w:lineRule="auto"/>
      </w:pPr>
      <w:r>
        <w:separator/>
      </w:r>
    </w:p>
  </w:endnote>
  <w:endnote w:type="continuationSeparator" w:id="0">
    <w:p w14:paraId="15A8FAD9" w14:textId="77777777" w:rsidR="00FE78BD" w:rsidRDefault="00FE78BD" w:rsidP="005F66E7">
      <w:pPr>
        <w:spacing w:after="0" w:line="240" w:lineRule="auto"/>
      </w:pPr>
      <w:r>
        <w:continuationSeparator/>
      </w:r>
    </w:p>
  </w:endnote>
  <w:endnote w:type="continuationNotice" w:id="1">
    <w:p w14:paraId="77DDD856" w14:textId="77777777" w:rsidR="00FE78BD" w:rsidRDefault="00FE7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7C13" w14:textId="77777777" w:rsidR="00FE78BD" w:rsidRDefault="00FE78BD" w:rsidP="005F66E7">
      <w:pPr>
        <w:spacing w:after="0" w:line="240" w:lineRule="auto"/>
      </w:pPr>
      <w:r>
        <w:separator/>
      </w:r>
    </w:p>
  </w:footnote>
  <w:footnote w:type="continuationSeparator" w:id="0">
    <w:p w14:paraId="5730EF37" w14:textId="77777777" w:rsidR="00FE78BD" w:rsidRDefault="00FE78BD" w:rsidP="005F66E7">
      <w:pPr>
        <w:spacing w:after="0" w:line="240" w:lineRule="auto"/>
      </w:pPr>
      <w:r>
        <w:continuationSeparator/>
      </w:r>
    </w:p>
  </w:footnote>
  <w:footnote w:type="continuationNotice" w:id="1">
    <w:p w14:paraId="7C183532" w14:textId="77777777" w:rsidR="00FE78BD" w:rsidRDefault="00FE78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2FF1"/>
    <w:rsid w:val="002C5273"/>
    <w:rsid w:val="002E1905"/>
    <w:rsid w:val="00305019"/>
    <w:rsid w:val="00314133"/>
    <w:rsid w:val="0035116B"/>
    <w:rsid w:val="003A52FF"/>
    <w:rsid w:val="003D48C6"/>
    <w:rsid w:val="003E0C23"/>
    <w:rsid w:val="003F60C8"/>
    <w:rsid w:val="00413573"/>
    <w:rsid w:val="004A1C01"/>
    <w:rsid w:val="004C522B"/>
    <w:rsid w:val="00502EF9"/>
    <w:rsid w:val="00532743"/>
    <w:rsid w:val="00555F03"/>
    <w:rsid w:val="0057282E"/>
    <w:rsid w:val="005864AA"/>
    <w:rsid w:val="00597377"/>
    <w:rsid w:val="005B1A0D"/>
    <w:rsid w:val="005D6657"/>
    <w:rsid w:val="005F66E7"/>
    <w:rsid w:val="00605076"/>
    <w:rsid w:val="006274A5"/>
    <w:rsid w:val="00673310"/>
    <w:rsid w:val="006754AC"/>
    <w:rsid w:val="00684FA3"/>
    <w:rsid w:val="00694BEE"/>
    <w:rsid w:val="00696425"/>
    <w:rsid w:val="006B2CC6"/>
    <w:rsid w:val="007772B5"/>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00ECF"/>
    <w:rsid w:val="00B124E2"/>
    <w:rsid w:val="00B41409"/>
    <w:rsid w:val="00B77E44"/>
    <w:rsid w:val="00B81B82"/>
    <w:rsid w:val="00B8536F"/>
    <w:rsid w:val="00BA1E54"/>
    <w:rsid w:val="00BA4E03"/>
    <w:rsid w:val="00BC6441"/>
    <w:rsid w:val="00BD28B3"/>
    <w:rsid w:val="00C26C44"/>
    <w:rsid w:val="00C31445"/>
    <w:rsid w:val="00C32A4D"/>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E78BD"/>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Emphasis">
    <w:name w:val="Emphasis"/>
    <w:basedOn w:val="DefaultParagraphFont"/>
    <w:uiPriority w:val="20"/>
    <w:qFormat/>
    <w:rsid w:val="00305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going@vilniustech.lt"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581F2-3D79-4439-8F68-B6A25723E3C5}">
  <ds:schemaRefs>
    <ds:schemaRef ds:uri="http://schemas.openxmlformats.org/officeDocument/2006/bibliography"/>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8512</Words>
  <Characters>4852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13338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Margarita</cp:lastModifiedBy>
  <cp:revision>6</cp:revision>
  <cp:lastPrinted>2023-04-13T13:31:00Z</cp:lastPrinted>
  <dcterms:created xsi:type="dcterms:W3CDTF">2022-05-31T15:23:00Z</dcterms:created>
  <dcterms:modified xsi:type="dcterms:W3CDTF">2023-08-21T13:10:00Z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